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86" w:rsidRDefault="00AA6C86" w:rsidP="00A95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45</w:t>
      </w:r>
    </w:p>
    <w:p w:rsidR="00A95C0A" w:rsidRDefault="00A95C0A" w:rsidP="00A95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TORMENTA TIROÍD</w:t>
      </w:r>
      <w:r w:rsidR="00914EAF" w:rsidRPr="00A95C0A">
        <w:rPr>
          <w:rFonts w:ascii="Times New Roman" w:eastAsia="Times New Roman" w:hAnsi="Times New Roman" w:cs="Times New Roman"/>
          <w:b/>
          <w:bCs/>
        </w:rPr>
        <w:t>EA PO</w:t>
      </w:r>
      <w:r>
        <w:rPr>
          <w:rFonts w:ascii="Times New Roman" w:eastAsia="Times New Roman" w:hAnsi="Times New Roman" w:cs="Times New Roman"/>
          <w:b/>
          <w:bCs/>
        </w:rPr>
        <w:t>ST I-131: EMERGENCIA ENDOCRINOLÓ</w:t>
      </w:r>
      <w:r w:rsidR="00914EAF" w:rsidRPr="00A95C0A">
        <w:rPr>
          <w:rFonts w:ascii="Times New Roman" w:eastAsia="Times New Roman" w:hAnsi="Times New Roman" w:cs="Times New Roman"/>
          <w:b/>
          <w:bCs/>
        </w:rPr>
        <w:t>GICA INFRECUENTE</w:t>
      </w:r>
    </w:p>
    <w:p w:rsidR="00A95C0A" w:rsidRDefault="00914EAF" w:rsidP="00A95C0A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A95C0A">
        <w:rPr>
          <w:rFonts w:ascii="Times New Roman" w:eastAsia="Times New Roman" w:hAnsi="Times New Roman" w:cs="Times New Roman"/>
        </w:rPr>
        <w:t>A</w:t>
      </w:r>
      <w:r w:rsidR="00A95C0A">
        <w:rPr>
          <w:rFonts w:ascii="Times New Roman" w:eastAsia="Times New Roman" w:hAnsi="Times New Roman" w:cs="Times New Roman"/>
        </w:rPr>
        <w:t>ntonio Zapata Pizarro</w:t>
      </w:r>
      <w:r w:rsidRPr="00A95C0A">
        <w:rPr>
          <w:rFonts w:ascii="Times New Roman" w:eastAsia="Times New Roman" w:hAnsi="Times New Roman" w:cs="Times New Roman"/>
          <w:vertAlign w:val="superscript"/>
        </w:rPr>
        <w:t>1</w:t>
      </w:r>
      <w:r w:rsidRPr="00A95C0A">
        <w:rPr>
          <w:rFonts w:ascii="Times New Roman" w:eastAsia="Times New Roman" w:hAnsi="Times New Roman" w:cs="Times New Roman"/>
        </w:rPr>
        <w:t xml:space="preserve">, Javier </w:t>
      </w:r>
      <w:r w:rsidR="00A95C0A" w:rsidRPr="00A95C0A">
        <w:rPr>
          <w:rFonts w:ascii="Times New Roman" w:eastAsia="Times New Roman" w:hAnsi="Times New Roman" w:cs="Times New Roman"/>
        </w:rPr>
        <w:t>Villalón</w:t>
      </w:r>
      <w:r w:rsidRPr="00A95C0A">
        <w:rPr>
          <w:rFonts w:ascii="Times New Roman" w:eastAsia="Times New Roman" w:hAnsi="Times New Roman" w:cs="Times New Roman"/>
        </w:rPr>
        <w:t xml:space="preserve"> Friedrich</w:t>
      </w:r>
      <w:r w:rsidRPr="00A95C0A">
        <w:rPr>
          <w:rFonts w:ascii="Times New Roman" w:eastAsia="Times New Roman" w:hAnsi="Times New Roman" w:cs="Times New Roman"/>
          <w:vertAlign w:val="superscript"/>
        </w:rPr>
        <w:t>2</w:t>
      </w:r>
      <w:r w:rsidRPr="00A95C0A">
        <w:rPr>
          <w:rFonts w:ascii="Times New Roman" w:eastAsia="Times New Roman" w:hAnsi="Times New Roman" w:cs="Times New Roman"/>
        </w:rPr>
        <w:t>, V</w:t>
      </w:r>
      <w:r w:rsidR="00A95C0A">
        <w:rPr>
          <w:rFonts w:ascii="Times New Roman" w:eastAsia="Times New Roman" w:hAnsi="Times New Roman" w:cs="Times New Roman"/>
        </w:rPr>
        <w:t>íctor García Jara</w:t>
      </w:r>
      <w:r w:rsidRPr="00A95C0A">
        <w:rPr>
          <w:rFonts w:ascii="Times New Roman" w:eastAsia="Times New Roman" w:hAnsi="Times New Roman" w:cs="Times New Roman"/>
          <w:vertAlign w:val="superscript"/>
        </w:rPr>
        <w:t>3</w:t>
      </w:r>
      <w:r w:rsidRPr="00A95C0A">
        <w:rPr>
          <w:rFonts w:ascii="Times New Roman" w:eastAsia="Times New Roman" w:hAnsi="Times New Roman" w:cs="Times New Roman"/>
        </w:rPr>
        <w:t xml:space="preserve">, Alejandro </w:t>
      </w:r>
      <w:r w:rsidR="00A95C0A" w:rsidRPr="00A95C0A">
        <w:rPr>
          <w:rFonts w:ascii="Times New Roman" w:eastAsia="Times New Roman" w:hAnsi="Times New Roman" w:cs="Times New Roman"/>
        </w:rPr>
        <w:t>Villalón</w:t>
      </w:r>
      <w:r w:rsidRPr="00A95C0A">
        <w:rPr>
          <w:rFonts w:ascii="Times New Roman" w:eastAsia="Times New Roman" w:hAnsi="Times New Roman" w:cs="Times New Roman"/>
        </w:rPr>
        <w:t xml:space="preserve"> Friedrich</w:t>
      </w:r>
      <w:r w:rsidRPr="00A95C0A">
        <w:rPr>
          <w:rFonts w:ascii="Times New Roman" w:eastAsia="Times New Roman" w:hAnsi="Times New Roman" w:cs="Times New Roman"/>
          <w:vertAlign w:val="superscript"/>
        </w:rPr>
        <w:t>4</w:t>
      </w:r>
      <w:r w:rsidRPr="00A95C0A">
        <w:rPr>
          <w:rFonts w:ascii="Times New Roman" w:eastAsia="Times New Roman" w:hAnsi="Times New Roman" w:cs="Times New Roman"/>
        </w:rPr>
        <w:t>, José Valenzuela Cruz</w:t>
      </w:r>
      <w:r w:rsidRPr="00A95C0A">
        <w:rPr>
          <w:rFonts w:ascii="Times New Roman" w:eastAsia="Times New Roman" w:hAnsi="Times New Roman" w:cs="Times New Roman"/>
          <w:vertAlign w:val="superscript"/>
        </w:rPr>
        <w:t>5</w:t>
      </w:r>
      <w:r w:rsidRPr="00A95C0A">
        <w:rPr>
          <w:rFonts w:ascii="Times New Roman" w:eastAsia="Times New Roman" w:hAnsi="Times New Roman" w:cs="Times New Roman"/>
        </w:rPr>
        <w:t>, Franco Zapata Pizarro</w:t>
      </w:r>
      <w:r w:rsidRPr="00A95C0A">
        <w:rPr>
          <w:rFonts w:ascii="Times New Roman" w:eastAsia="Times New Roman" w:hAnsi="Times New Roman" w:cs="Times New Roman"/>
          <w:vertAlign w:val="superscript"/>
        </w:rPr>
        <w:t>5</w:t>
      </w:r>
    </w:p>
    <w:p w:rsidR="00A95C0A" w:rsidRDefault="00914EAF" w:rsidP="00A95C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5C0A">
        <w:rPr>
          <w:rFonts w:ascii="Times New Roman" w:eastAsia="Times New Roman" w:hAnsi="Times New Roman" w:cs="Times New Roman"/>
          <w:vertAlign w:val="superscript"/>
        </w:rPr>
        <w:t>1</w:t>
      </w:r>
      <w:r w:rsidRPr="00A95C0A">
        <w:rPr>
          <w:rFonts w:ascii="Times New Roman" w:eastAsia="Times New Roman" w:hAnsi="Times New Roman" w:cs="Times New Roman"/>
        </w:rPr>
        <w:t xml:space="preserve">Servicio de Medicina. Hospital de Antofagasta - Facultad de Medicina Universidad de Antofagasta, </w:t>
      </w:r>
      <w:r w:rsidRPr="00A95C0A">
        <w:rPr>
          <w:rFonts w:ascii="Times New Roman" w:eastAsia="Times New Roman" w:hAnsi="Times New Roman" w:cs="Times New Roman"/>
          <w:vertAlign w:val="superscript"/>
        </w:rPr>
        <w:t>2</w:t>
      </w:r>
      <w:r w:rsidRPr="00A95C0A">
        <w:rPr>
          <w:rFonts w:ascii="Times New Roman" w:eastAsia="Times New Roman" w:hAnsi="Times New Roman" w:cs="Times New Roman"/>
        </w:rPr>
        <w:t xml:space="preserve">EDF. Hospital de Taltal, </w:t>
      </w:r>
      <w:r w:rsidRPr="00A95C0A">
        <w:rPr>
          <w:rFonts w:ascii="Times New Roman" w:eastAsia="Times New Roman" w:hAnsi="Times New Roman" w:cs="Times New Roman"/>
          <w:vertAlign w:val="superscript"/>
        </w:rPr>
        <w:t>3</w:t>
      </w:r>
      <w:r w:rsidRPr="00A95C0A">
        <w:rPr>
          <w:rFonts w:ascii="Times New Roman" w:eastAsia="Times New Roman" w:hAnsi="Times New Roman" w:cs="Times New Roman"/>
        </w:rPr>
        <w:t xml:space="preserve">Facultad de Medicina. Universidad Antofagasta, </w:t>
      </w:r>
      <w:r w:rsidRPr="00A95C0A">
        <w:rPr>
          <w:rFonts w:ascii="Times New Roman" w:eastAsia="Times New Roman" w:hAnsi="Times New Roman" w:cs="Times New Roman"/>
          <w:vertAlign w:val="superscript"/>
        </w:rPr>
        <w:t>4</w:t>
      </w:r>
      <w:r w:rsidRPr="00A95C0A">
        <w:rPr>
          <w:rFonts w:ascii="Times New Roman" w:eastAsia="Times New Roman" w:hAnsi="Times New Roman" w:cs="Times New Roman"/>
        </w:rPr>
        <w:t xml:space="preserve">Facultad de Medicina. Universidad de Antofagasta., </w:t>
      </w:r>
      <w:r w:rsidRPr="00A95C0A">
        <w:rPr>
          <w:rFonts w:ascii="Times New Roman" w:eastAsia="Times New Roman" w:hAnsi="Times New Roman" w:cs="Times New Roman"/>
          <w:vertAlign w:val="superscript"/>
        </w:rPr>
        <w:t>5</w:t>
      </w:r>
      <w:r w:rsidRPr="00A95C0A">
        <w:rPr>
          <w:rFonts w:ascii="Times New Roman" w:eastAsia="Times New Roman" w:hAnsi="Times New Roman" w:cs="Times New Roman"/>
        </w:rPr>
        <w:t>Facultad de Medicina Universidad de Antofagasta</w:t>
      </w:r>
    </w:p>
    <w:p w:rsidR="00553824" w:rsidRPr="00A95C0A" w:rsidRDefault="00914EAF" w:rsidP="00A95C0A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A95C0A">
        <w:rPr>
          <w:b/>
          <w:sz w:val="22"/>
          <w:szCs w:val="22"/>
        </w:rPr>
        <w:t>Introducción</w:t>
      </w:r>
    </w:p>
    <w:p w:rsidR="00553824" w:rsidRPr="00A95C0A" w:rsidRDefault="00914EAF" w:rsidP="00A95C0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95C0A">
        <w:rPr>
          <w:sz w:val="22"/>
          <w:szCs w:val="22"/>
        </w:rPr>
        <w:t>Tormenta tiroidea (TT), es la presentación más grave de la tirotoxicosis. I-131 es uno de los tratamientos del hipertiroidismo, que excepcionalmente puede ser causa de TT.</w:t>
      </w:r>
    </w:p>
    <w:p w:rsidR="00553824" w:rsidRPr="00A95C0A" w:rsidRDefault="00914EAF" w:rsidP="00A95C0A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A95C0A">
        <w:rPr>
          <w:b/>
          <w:sz w:val="22"/>
          <w:szCs w:val="22"/>
        </w:rPr>
        <w:t>Caso 1</w:t>
      </w:r>
    </w:p>
    <w:p w:rsidR="00553824" w:rsidRPr="00A95C0A" w:rsidRDefault="00914EAF" w:rsidP="00A95C0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95C0A">
        <w:rPr>
          <w:sz w:val="22"/>
          <w:szCs w:val="22"/>
        </w:rPr>
        <w:t xml:space="preserve">Mujer, 37 años, hipertiroidismo por Basedow-Graves (EBG), TRAB (+), tratamiento con </w:t>
      </w:r>
      <w:proofErr w:type="spellStart"/>
      <w:r w:rsidRPr="00A95C0A">
        <w:rPr>
          <w:sz w:val="22"/>
          <w:szCs w:val="22"/>
        </w:rPr>
        <w:t>metimazol</w:t>
      </w:r>
      <w:proofErr w:type="spellEnd"/>
      <w:r w:rsidRPr="00A95C0A">
        <w:rPr>
          <w:sz w:val="22"/>
          <w:szCs w:val="22"/>
        </w:rPr>
        <w:t xml:space="preserve"> alcanzando 15 mg c/12 </w:t>
      </w:r>
      <w:proofErr w:type="spellStart"/>
      <w:r w:rsidRPr="00A95C0A">
        <w:rPr>
          <w:sz w:val="22"/>
          <w:szCs w:val="22"/>
        </w:rPr>
        <w:t>hr</w:t>
      </w:r>
      <w:proofErr w:type="spellEnd"/>
      <w:r w:rsidRPr="00A95C0A">
        <w:rPr>
          <w:sz w:val="22"/>
          <w:szCs w:val="22"/>
        </w:rPr>
        <w:t xml:space="preserve"> y </w:t>
      </w:r>
      <w:proofErr w:type="spellStart"/>
      <w:r w:rsidRPr="00A95C0A">
        <w:rPr>
          <w:sz w:val="22"/>
          <w:szCs w:val="22"/>
        </w:rPr>
        <w:t>atenolol</w:t>
      </w:r>
      <w:proofErr w:type="spellEnd"/>
      <w:r w:rsidRPr="00A95C0A">
        <w:rPr>
          <w:sz w:val="22"/>
          <w:szCs w:val="22"/>
        </w:rPr>
        <w:t xml:space="preserve"> 50 mg c/12hr. Adherencia irregular a tratamiento, recibe I-131 (18 </w:t>
      </w:r>
      <w:proofErr w:type="spellStart"/>
      <w:r w:rsidRPr="00A95C0A">
        <w:rPr>
          <w:sz w:val="22"/>
          <w:szCs w:val="22"/>
        </w:rPr>
        <w:t>mCi</w:t>
      </w:r>
      <w:proofErr w:type="spellEnd"/>
      <w:r w:rsidRPr="00A95C0A">
        <w:rPr>
          <w:sz w:val="22"/>
          <w:szCs w:val="22"/>
        </w:rPr>
        <w:t xml:space="preserve">), suspensión de </w:t>
      </w:r>
      <w:proofErr w:type="spellStart"/>
      <w:r w:rsidRPr="00A95C0A">
        <w:rPr>
          <w:sz w:val="22"/>
          <w:szCs w:val="22"/>
        </w:rPr>
        <w:t>metimazol</w:t>
      </w:r>
      <w:proofErr w:type="spellEnd"/>
      <w:r w:rsidRPr="00A95C0A">
        <w:rPr>
          <w:sz w:val="22"/>
          <w:szCs w:val="22"/>
        </w:rPr>
        <w:t xml:space="preserve"> 1 semana previo a I-131, mantención de </w:t>
      </w:r>
      <w:proofErr w:type="spellStart"/>
      <w:r w:rsidRPr="00A95C0A">
        <w:rPr>
          <w:sz w:val="22"/>
          <w:szCs w:val="22"/>
        </w:rPr>
        <w:t>atenolol</w:t>
      </w:r>
      <w:proofErr w:type="spellEnd"/>
      <w:r w:rsidRPr="00A95C0A">
        <w:rPr>
          <w:sz w:val="22"/>
          <w:szCs w:val="22"/>
        </w:rPr>
        <w:t xml:space="preserve">, y prednisona por </w:t>
      </w:r>
      <w:proofErr w:type="spellStart"/>
      <w:r w:rsidRPr="00A95C0A">
        <w:rPr>
          <w:sz w:val="22"/>
          <w:szCs w:val="22"/>
        </w:rPr>
        <w:t>oftalmopatía</w:t>
      </w:r>
      <w:proofErr w:type="spellEnd"/>
      <w:r w:rsidRPr="00A95C0A">
        <w:rPr>
          <w:sz w:val="22"/>
          <w:szCs w:val="22"/>
        </w:rPr>
        <w:t xml:space="preserve"> distiroidea, fármacos que paciente suspende. A las 2 semanas post I-131, con palpitaciones, frecuencia cardiaca (FC) 150x´ irregular, TSH 0.01mIU/L (VN 0,4-4,2), T4 24ug/dl (VN 5,1-14) y T3 6.51ng/ml (VN 0,8-2). Derivada a urgencias, normotensa, FC 167x´, ECG con arritmia completa por fibrilación auricular (</w:t>
      </w:r>
      <w:proofErr w:type="spellStart"/>
      <w:r w:rsidRPr="00A95C0A">
        <w:rPr>
          <w:sz w:val="22"/>
          <w:szCs w:val="22"/>
        </w:rPr>
        <w:t>ACxFA</w:t>
      </w:r>
      <w:proofErr w:type="spellEnd"/>
      <w:r w:rsidRPr="00A95C0A">
        <w:rPr>
          <w:sz w:val="22"/>
          <w:szCs w:val="22"/>
        </w:rPr>
        <w:t xml:space="preserve">), manejada con amiodarona </w:t>
      </w:r>
      <w:proofErr w:type="spellStart"/>
      <w:r w:rsidRPr="00A95C0A">
        <w:rPr>
          <w:sz w:val="22"/>
          <w:szCs w:val="22"/>
        </w:rPr>
        <w:t>ev</w:t>
      </w:r>
      <w:proofErr w:type="spellEnd"/>
      <w:r w:rsidRPr="00A95C0A">
        <w:rPr>
          <w:sz w:val="22"/>
          <w:szCs w:val="22"/>
        </w:rPr>
        <w:t xml:space="preserve">. En UPC, Score de Wartofsky 55, inicia </w:t>
      </w:r>
      <w:proofErr w:type="spellStart"/>
      <w:r w:rsidRPr="00A95C0A">
        <w:rPr>
          <w:sz w:val="22"/>
          <w:szCs w:val="22"/>
        </w:rPr>
        <w:t>metimazol</w:t>
      </w:r>
      <w:proofErr w:type="spellEnd"/>
      <w:r w:rsidRPr="00A95C0A">
        <w:rPr>
          <w:sz w:val="22"/>
          <w:szCs w:val="22"/>
        </w:rPr>
        <w:t xml:space="preserve"> 20 mg c/6hr, propranolol, amiodarona e hidrocortisona 50 mg </w:t>
      </w:r>
      <w:proofErr w:type="spellStart"/>
      <w:r w:rsidRPr="00A95C0A">
        <w:rPr>
          <w:sz w:val="22"/>
          <w:szCs w:val="22"/>
        </w:rPr>
        <w:t>ev</w:t>
      </w:r>
      <w:proofErr w:type="spellEnd"/>
      <w:r w:rsidRPr="00A95C0A">
        <w:rPr>
          <w:sz w:val="22"/>
          <w:szCs w:val="22"/>
        </w:rPr>
        <w:t xml:space="preserve"> c/8 </w:t>
      </w:r>
      <w:proofErr w:type="spellStart"/>
      <w:r w:rsidRPr="00A95C0A">
        <w:rPr>
          <w:sz w:val="22"/>
          <w:szCs w:val="22"/>
        </w:rPr>
        <w:t>hr</w:t>
      </w:r>
      <w:proofErr w:type="spellEnd"/>
      <w:r w:rsidRPr="00A95C0A">
        <w:rPr>
          <w:sz w:val="22"/>
          <w:szCs w:val="22"/>
        </w:rPr>
        <w:t xml:space="preserve">, </w:t>
      </w:r>
      <w:proofErr w:type="spellStart"/>
      <w:r w:rsidRPr="00A95C0A">
        <w:rPr>
          <w:sz w:val="22"/>
          <w:szCs w:val="22"/>
        </w:rPr>
        <w:t>anticoagulación</w:t>
      </w:r>
      <w:proofErr w:type="spellEnd"/>
      <w:r w:rsidRPr="00A95C0A">
        <w:rPr>
          <w:sz w:val="22"/>
          <w:szCs w:val="22"/>
        </w:rPr>
        <w:t xml:space="preserve"> con heparina. Tras 5 días, persiste clínicamente </w:t>
      </w:r>
      <w:proofErr w:type="spellStart"/>
      <w:r w:rsidRPr="00A95C0A">
        <w:rPr>
          <w:sz w:val="22"/>
          <w:szCs w:val="22"/>
        </w:rPr>
        <w:t>hipertiroidea</w:t>
      </w:r>
      <w:proofErr w:type="spellEnd"/>
      <w:r w:rsidRPr="00A95C0A">
        <w:rPr>
          <w:sz w:val="22"/>
          <w:szCs w:val="22"/>
        </w:rPr>
        <w:t xml:space="preserve">, TSH &lt; 0.01 mIU/L, T4L 2.16 ug/dl (VN 0.9-1.7 ng/dl) y T3 1.7 ng/ml (VN 0.8-2 ng/ml), se decide tiroidectomía total, biopsia con microcarcinoma papilar de tiroides 0,4mm derecho. Al alta con levotiroxina, buena evolución. </w:t>
      </w:r>
    </w:p>
    <w:p w:rsidR="00553824" w:rsidRPr="00A95C0A" w:rsidRDefault="00914EAF" w:rsidP="00A95C0A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A95C0A">
        <w:rPr>
          <w:b/>
          <w:sz w:val="22"/>
          <w:szCs w:val="22"/>
        </w:rPr>
        <w:t>Caso Clínico 2</w:t>
      </w:r>
    </w:p>
    <w:p w:rsidR="00553824" w:rsidRPr="00A95C0A" w:rsidRDefault="00914EAF" w:rsidP="00A95C0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95C0A">
        <w:rPr>
          <w:sz w:val="22"/>
          <w:szCs w:val="22"/>
        </w:rPr>
        <w:t xml:space="preserve">Mujer, 55 años, hipertiroidismo por EBG y tabaquismo, tratamiento </w:t>
      </w:r>
      <w:proofErr w:type="spellStart"/>
      <w:r w:rsidRPr="00A95C0A">
        <w:rPr>
          <w:sz w:val="22"/>
          <w:szCs w:val="22"/>
        </w:rPr>
        <w:t>atenolol</w:t>
      </w:r>
      <w:proofErr w:type="spellEnd"/>
      <w:r w:rsidRPr="00A95C0A">
        <w:rPr>
          <w:sz w:val="22"/>
          <w:szCs w:val="22"/>
        </w:rPr>
        <w:t xml:space="preserve"> 50 mg c/12hr, </w:t>
      </w:r>
      <w:proofErr w:type="spellStart"/>
      <w:r w:rsidRPr="00A95C0A">
        <w:rPr>
          <w:sz w:val="22"/>
          <w:szCs w:val="22"/>
        </w:rPr>
        <w:t>metimazol</w:t>
      </w:r>
      <w:proofErr w:type="spellEnd"/>
      <w:r w:rsidRPr="00A95C0A">
        <w:rPr>
          <w:sz w:val="22"/>
          <w:szCs w:val="22"/>
        </w:rPr>
        <w:t xml:space="preserve"> en dosis progresivas alcanzando 30 mg c/12 horas con irregular control, por lo que se indica ablación con I-131 20 </w:t>
      </w:r>
      <w:proofErr w:type="spellStart"/>
      <w:r w:rsidRPr="00A95C0A">
        <w:rPr>
          <w:sz w:val="22"/>
          <w:szCs w:val="22"/>
        </w:rPr>
        <w:t>mCi</w:t>
      </w:r>
      <w:proofErr w:type="spellEnd"/>
      <w:r w:rsidRPr="00A95C0A">
        <w:rPr>
          <w:sz w:val="22"/>
          <w:szCs w:val="22"/>
        </w:rPr>
        <w:t xml:space="preserve">, con indicación de prednisona por </w:t>
      </w:r>
      <w:proofErr w:type="spellStart"/>
      <w:r w:rsidRPr="00A95C0A">
        <w:rPr>
          <w:sz w:val="22"/>
          <w:szCs w:val="22"/>
        </w:rPr>
        <w:t>oftalmopatía</w:t>
      </w:r>
      <w:proofErr w:type="spellEnd"/>
      <w:r w:rsidRPr="00A95C0A">
        <w:rPr>
          <w:sz w:val="22"/>
          <w:szCs w:val="22"/>
        </w:rPr>
        <w:t xml:space="preserve"> distiroidea, y suspensión de </w:t>
      </w:r>
      <w:proofErr w:type="spellStart"/>
      <w:r w:rsidRPr="00A95C0A">
        <w:rPr>
          <w:sz w:val="22"/>
          <w:szCs w:val="22"/>
        </w:rPr>
        <w:t>metimazol</w:t>
      </w:r>
      <w:proofErr w:type="spellEnd"/>
      <w:r w:rsidRPr="00A95C0A">
        <w:rPr>
          <w:sz w:val="22"/>
          <w:szCs w:val="22"/>
        </w:rPr>
        <w:t xml:space="preserve"> 1 semana previa al I-131 y reanudar 1 semana posterior. Evoluciona a las 2 semanas con compromiso de conciencia, derivada a urgencias, grave, Glasgow 9, PA 160/74 mmHg, FC 86x´ regular, desorientada, </w:t>
      </w:r>
      <w:proofErr w:type="spellStart"/>
      <w:r w:rsidRPr="00A95C0A">
        <w:rPr>
          <w:sz w:val="22"/>
          <w:szCs w:val="22"/>
        </w:rPr>
        <w:t>hemiparesia</w:t>
      </w:r>
      <w:proofErr w:type="spellEnd"/>
      <w:r w:rsidRPr="00A95C0A">
        <w:rPr>
          <w:sz w:val="22"/>
          <w:szCs w:val="22"/>
        </w:rPr>
        <w:t xml:space="preserve"> </w:t>
      </w:r>
      <w:proofErr w:type="spellStart"/>
      <w:r w:rsidRPr="00A95C0A">
        <w:rPr>
          <w:sz w:val="22"/>
          <w:szCs w:val="22"/>
        </w:rPr>
        <w:t>faciobraquiocrural</w:t>
      </w:r>
      <w:proofErr w:type="spellEnd"/>
      <w:r w:rsidRPr="00A95C0A">
        <w:rPr>
          <w:sz w:val="22"/>
          <w:szCs w:val="22"/>
        </w:rPr>
        <w:t xml:space="preserve"> derecha. TAC de cerebro con infarto isquémico de arteria cerebral media y cerebral anterior izquierda. En UPC presenta </w:t>
      </w:r>
      <w:proofErr w:type="spellStart"/>
      <w:r w:rsidRPr="00A95C0A">
        <w:rPr>
          <w:sz w:val="22"/>
          <w:szCs w:val="22"/>
        </w:rPr>
        <w:t>ACxFA</w:t>
      </w:r>
      <w:proofErr w:type="spellEnd"/>
      <w:r w:rsidRPr="00A95C0A">
        <w:rPr>
          <w:sz w:val="22"/>
          <w:szCs w:val="22"/>
        </w:rPr>
        <w:t xml:space="preserve"> con respuesta ventricular rápida, iniciando propanol 20 mg c/6 hrs, TSH &lt;0.01 mIU/L (VN 0,4-4,2), T4L 6.15 ng/dl (VN 0.9-1.7) y T3 2.6ng/ </w:t>
      </w:r>
      <w:proofErr w:type="gramStart"/>
      <w:r w:rsidRPr="00A95C0A">
        <w:rPr>
          <w:sz w:val="22"/>
          <w:szCs w:val="22"/>
        </w:rPr>
        <w:t>ml(</w:t>
      </w:r>
      <w:proofErr w:type="gramEnd"/>
      <w:r w:rsidRPr="00A95C0A">
        <w:rPr>
          <w:sz w:val="22"/>
          <w:szCs w:val="22"/>
        </w:rPr>
        <w:t xml:space="preserve">VN 0,8-2), score Wartofsky 60. Inicia </w:t>
      </w:r>
      <w:proofErr w:type="spellStart"/>
      <w:r w:rsidRPr="00A95C0A">
        <w:rPr>
          <w:sz w:val="22"/>
          <w:szCs w:val="22"/>
        </w:rPr>
        <w:t>metimazol</w:t>
      </w:r>
      <w:proofErr w:type="spellEnd"/>
      <w:r w:rsidRPr="00A95C0A">
        <w:rPr>
          <w:sz w:val="22"/>
          <w:szCs w:val="22"/>
        </w:rPr>
        <w:t xml:space="preserve"> 20 mg c/6 hrs, hidrocortisona 100 mg c/8 hrs </w:t>
      </w:r>
      <w:proofErr w:type="spellStart"/>
      <w:r w:rsidRPr="00A95C0A">
        <w:rPr>
          <w:sz w:val="22"/>
          <w:szCs w:val="22"/>
        </w:rPr>
        <w:t>ev</w:t>
      </w:r>
      <w:proofErr w:type="spellEnd"/>
      <w:r w:rsidRPr="00A95C0A">
        <w:rPr>
          <w:sz w:val="22"/>
          <w:szCs w:val="22"/>
        </w:rPr>
        <w:t xml:space="preserve">, propanolol y amiodarona en BIC, </w:t>
      </w:r>
      <w:proofErr w:type="spellStart"/>
      <w:r w:rsidRPr="00A95C0A">
        <w:rPr>
          <w:sz w:val="22"/>
          <w:szCs w:val="22"/>
        </w:rPr>
        <w:t>lugol</w:t>
      </w:r>
      <w:proofErr w:type="spellEnd"/>
      <w:r w:rsidRPr="00A95C0A">
        <w:rPr>
          <w:sz w:val="22"/>
          <w:szCs w:val="22"/>
        </w:rPr>
        <w:t xml:space="preserve">. Evoluciona con afasia global, TAC cerebral control con mayor desplazamiento de línea media y compromiso del sistema ventricular lateral izquierdo, sin transformación hemorrágica. A 5 días del ingreso, persiste </w:t>
      </w:r>
      <w:proofErr w:type="spellStart"/>
      <w:r w:rsidRPr="00A95C0A">
        <w:rPr>
          <w:sz w:val="22"/>
          <w:szCs w:val="22"/>
        </w:rPr>
        <w:t>hipertiroidea</w:t>
      </w:r>
      <w:proofErr w:type="spellEnd"/>
      <w:r w:rsidRPr="00A95C0A">
        <w:rPr>
          <w:sz w:val="22"/>
          <w:szCs w:val="22"/>
        </w:rPr>
        <w:t>, TSH &lt;0.01mIU/L, T4L 4.56ug/dl y T3 1.17ng/ ml. se decide tiroidectomía total, sin incidentes. En postoperatorio, TSH&lt;0.01mUI/L, T4L 1.62ng/dl y T3 0.38ng/dl, inicia levotiroxina, evolución favorable, mejoría parcial de déficit neurológicos.</w:t>
      </w:r>
    </w:p>
    <w:p w:rsidR="00553824" w:rsidRPr="00A95C0A" w:rsidRDefault="00914EAF" w:rsidP="00A95C0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95C0A">
        <w:rPr>
          <w:b/>
          <w:sz w:val="22"/>
          <w:szCs w:val="22"/>
        </w:rPr>
        <w:t xml:space="preserve">Discusión: </w:t>
      </w:r>
      <w:r w:rsidRPr="00A95C0A">
        <w:rPr>
          <w:sz w:val="22"/>
          <w:szCs w:val="22"/>
        </w:rPr>
        <w:t>TT posterior a I-131 es muy poco frecuente (0,3%), pero con alta mortalidad (20-30%), por lo que el reconocimiento de factores de riesgo previo al tratamiento, diagnóstico y tratamiento precoz es fundamental para un desenlace favorable.</w:t>
      </w:r>
    </w:p>
    <w:p w:rsidR="00914EAF" w:rsidRPr="00A95C0A" w:rsidRDefault="00914EAF" w:rsidP="00A95C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5C0A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A95C0A">
        <w:rPr>
          <w:rFonts w:ascii="Times New Roman" w:eastAsia="Times New Roman" w:hAnsi="Times New Roman" w:cs="Times New Roman"/>
        </w:rPr>
        <w:t xml:space="preserve">Sin financiamiento </w:t>
      </w:r>
    </w:p>
    <w:sectPr w:rsidR="00914EAF" w:rsidRPr="00A95C0A" w:rsidSect="00553824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38CC"/>
    <w:rsid w:val="00553824"/>
    <w:rsid w:val="006F6F99"/>
    <w:rsid w:val="008D38CC"/>
    <w:rsid w:val="00914EAF"/>
    <w:rsid w:val="00A5578F"/>
    <w:rsid w:val="00A95C0A"/>
    <w:rsid w:val="00AA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8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4</cp:revision>
  <dcterms:created xsi:type="dcterms:W3CDTF">2018-08-06T19:39:00Z</dcterms:created>
  <dcterms:modified xsi:type="dcterms:W3CDTF">2018-09-30T20:37:00Z</dcterms:modified>
</cp:coreProperties>
</file>